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5843" w14:textId="7C309789" w:rsidR="002A5564" w:rsidRPr="007474F7" w:rsidRDefault="001E0037" w:rsidP="002A5564">
      <w:pPr>
        <w:pStyle w:val="Subttulo"/>
        <w:jc w:val="left"/>
        <w:rPr>
          <w:rFonts w:asciiTheme="majorHAnsi" w:eastAsia="Arial Unicode MS" w:hAnsiTheme="majorHAnsi" w:cstheme="majorHAnsi"/>
          <w:b/>
          <w:color w:val="262626"/>
          <w:lang w:val="es-CL"/>
        </w:rPr>
      </w:pPr>
      <w:r w:rsidRPr="007474F7">
        <w:rPr>
          <w:rFonts w:asciiTheme="majorHAnsi" w:eastAsia="Arial Unicode MS" w:hAnsiTheme="majorHAnsi" w:cstheme="majorHAnsi"/>
          <w:b/>
          <w:color w:val="262626"/>
          <w:lang w:val="es-CL"/>
        </w:rPr>
        <w:t xml:space="preserve">Espacio Audiovisual </w:t>
      </w:r>
    </w:p>
    <w:p w14:paraId="3EBBED43" w14:textId="4D9EE257" w:rsidR="002A5564" w:rsidRPr="007474F7" w:rsidRDefault="002A5564" w:rsidP="002A5564">
      <w:pPr>
        <w:pStyle w:val="Subttulo"/>
        <w:jc w:val="left"/>
        <w:rPr>
          <w:rFonts w:asciiTheme="majorHAnsi" w:hAnsiTheme="majorHAnsi" w:cstheme="majorHAnsi"/>
          <w:b/>
          <w:bCs/>
          <w:color w:val="262626"/>
          <w:sz w:val="44"/>
          <w:szCs w:val="44"/>
          <w:lang w:val="es-CL" w:eastAsia="es-MX"/>
        </w:rPr>
      </w:pPr>
      <w:r w:rsidRPr="007474F7">
        <w:rPr>
          <w:rFonts w:asciiTheme="majorHAnsi" w:hAnsiTheme="majorHAnsi" w:cstheme="majorHAnsi"/>
          <w:b/>
          <w:bCs/>
          <w:color w:val="262626"/>
          <w:lang w:val="es-CL"/>
        </w:rPr>
        <w:t xml:space="preserve">Sala </w:t>
      </w:r>
      <w:r w:rsidR="005B6E94">
        <w:rPr>
          <w:rFonts w:asciiTheme="majorHAnsi" w:hAnsiTheme="majorHAnsi" w:cstheme="majorHAnsi"/>
          <w:b/>
          <w:bCs/>
          <w:color w:val="262626"/>
          <w:lang w:val="es-CL"/>
        </w:rPr>
        <w:t>2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="005B6E94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>ARCO</w:t>
      </w:r>
      <w:r w:rsidR="004C1023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>ÍRIS</w:t>
      </w:r>
      <w:r w:rsidR="005B6E94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 xml:space="preserve"> 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  <w:t xml:space="preserve">            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  <w:t xml:space="preserve">       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br/>
      </w:r>
      <w:r w:rsidRPr="007474F7">
        <w:rPr>
          <w:rFonts w:asciiTheme="majorHAnsi" w:eastAsia="Arial Unicode MS" w:hAnsiTheme="majorHAnsi" w:cstheme="majorHAnsi"/>
          <w:color w:val="262626"/>
          <w:sz w:val="20"/>
          <w:szCs w:val="20"/>
          <w:lang w:val="es-CL"/>
        </w:rPr>
        <w:t xml:space="preserve">Este Formulario tiene vigencia limitada, por lo cual debe ser enviado a la brevedad. </w:t>
      </w:r>
      <w:r w:rsidRPr="007474F7">
        <w:rPr>
          <w:rFonts w:asciiTheme="majorHAnsi" w:eastAsia="Arial Unicode MS" w:hAnsiTheme="majorHAnsi" w:cstheme="majorHAnsi"/>
          <w:b/>
          <w:color w:val="262626"/>
          <w:sz w:val="20"/>
          <w:szCs w:val="20"/>
          <w:lang w:val="es-CL"/>
        </w:rPr>
        <w:t>Recuerde que los CUPOS SON LIMITADOS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A5564" w:rsidRPr="007474F7" w14:paraId="2BED91EF" w14:textId="77777777" w:rsidTr="00ED6023">
        <w:trPr>
          <w:trHeight w:val="289"/>
        </w:trPr>
        <w:tc>
          <w:tcPr>
            <w:tcW w:w="10456" w:type="dxa"/>
            <w:shd w:val="clear" w:color="auto" w:fill="1F3864" w:themeFill="accent1" w:themeFillShade="80"/>
            <w:vAlign w:val="center"/>
          </w:tcPr>
          <w:p w14:paraId="4A8A04F9" w14:textId="36D4053C" w:rsidR="002A5564" w:rsidRPr="007474F7" w:rsidRDefault="00ED6023" w:rsidP="00330292">
            <w:pPr>
              <w:rPr>
                <w:rFonts w:asciiTheme="majorHAnsi" w:eastAsia="Arial Unicode MS" w:hAnsiTheme="majorHAnsi" w:cstheme="majorHAnsi"/>
                <w:b/>
                <w:color w:val="2F5496" w:themeColor="accent1" w:themeShade="BF"/>
                <w:sz w:val="22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2"/>
                <w:szCs w:val="22"/>
                <w:lang w:val="es-CL"/>
              </w:rPr>
              <w:t>FORMA DE PAGO</w:t>
            </w:r>
          </w:p>
        </w:tc>
      </w:tr>
    </w:tbl>
    <w:p w14:paraId="7E91CD9C" w14:textId="77777777" w:rsidR="00ED6023" w:rsidRPr="007474F7" w:rsidRDefault="00ED6023" w:rsidP="002A5564">
      <w:pPr>
        <w:rPr>
          <w:rFonts w:asciiTheme="majorHAnsi" w:eastAsia="Arial Unicode MS" w:hAnsiTheme="majorHAnsi" w:cstheme="majorHAnsi"/>
          <w:color w:val="595959"/>
          <w:sz w:val="18"/>
          <w:szCs w:val="18"/>
          <w:lang w:val="es-CL"/>
        </w:rPr>
      </w:pPr>
    </w:p>
    <w:p w14:paraId="3D558505" w14:textId="55192522" w:rsidR="00ED6023" w:rsidRPr="007474F7" w:rsidRDefault="00AB3CEB" w:rsidP="002A5564">
      <w:pPr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</w:pPr>
      <w:r w:rsidRPr="007474F7"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  <w:t xml:space="preserve">REALIZA EL PAGO DEL ESPACIO EN EL SIGUIENTE LINK </w:t>
      </w:r>
    </w:p>
    <w:p w14:paraId="1543CF9B" w14:textId="41CFCCF6" w:rsidR="00AB3CEB" w:rsidRPr="007474F7" w:rsidRDefault="00AB3CEB" w:rsidP="002A5564">
      <w:pPr>
        <w:rPr>
          <w:rFonts w:asciiTheme="majorHAnsi" w:eastAsia="Arial Unicode MS" w:hAnsiTheme="majorHAnsi" w:cstheme="majorHAnsi"/>
          <w:b/>
          <w:bCs/>
          <w:color w:val="44546A" w:themeColor="text2"/>
          <w:sz w:val="22"/>
          <w:szCs w:val="22"/>
          <w:u w:val="single"/>
          <w:lang w:val="es-CL"/>
        </w:rPr>
      </w:pPr>
      <w:r w:rsidRPr="007474F7">
        <w:rPr>
          <w:rFonts w:asciiTheme="majorHAnsi" w:eastAsia="Arial Unicode MS" w:hAnsiTheme="majorHAnsi" w:cstheme="majorHAnsi"/>
          <w:b/>
          <w:bCs/>
          <w:color w:val="44546A" w:themeColor="text2"/>
          <w:sz w:val="22"/>
          <w:szCs w:val="22"/>
          <w:u w:val="single"/>
          <w:lang w:val="es-CL"/>
        </w:rPr>
        <w:t xml:space="preserve">https://store.fisa.cl/product-category/aquasur/ </w:t>
      </w:r>
    </w:p>
    <w:p w14:paraId="2C34B3CB" w14:textId="7ED9A4BC" w:rsidR="002A5564" w:rsidRPr="007474F7" w:rsidRDefault="002A5564" w:rsidP="002A5564">
      <w:pPr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</w:pPr>
      <w:r w:rsidRPr="007474F7">
        <w:rPr>
          <w:rFonts w:asciiTheme="majorHAnsi" w:eastAsia="Arial Unicode MS" w:hAnsiTheme="majorHAnsi" w:cstheme="majorHAnsi"/>
          <w:color w:val="595959"/>
          <w:sz w:val="18"/>
          <w:szCs w:val="18"/>
          <w:lang w:val="es-CL"/>
        </w:rPr>
        <w:t xml:space="preserve">POR FAVOR SELECCIONAR DIA Y HORARIO CON UNA </w:t>
      </w:r>
      <w:r w:rsidRPr="007474F7">
        <w:rPr>
          <w:rFonts w:asciiTheme="majorHAnsi" w:eastAsia="Arial Unicode MS" w:hAnsiTheme="majorHAnsi" w:cstheme="majorHAnsi"/>
          <w:b/>
          <w:color w:val="595959"/>
          <w:sz w:val="22"/>
          <w:szCs w:val="22"/>
          <w:lang w:val="es-CL"/>
        </w:rPr>
        <w:t xml:space="preserve">“X” </w:t>
      </w:r>
      <w:r w:rsidRPr="007474F7"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  <w:t>Esta solicitud de reserva, está sujeta a disponibilidad y confirmación por parte de la Organización.</w:t>
      </w:r>
    </w:p>
    <w:tbl>
      <w:tblPr>
        <w:tblW w:w="7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997"/>
        <w:gridCol w:w="1778"/>
        <w:gridCol w:w="1608"/>
      </w:tblGrid>
      <w:tr w:rsidR="002A5564" w:rsidRPr="007474F7" w14:paraId="3F44E15A" w14:textId="77777777" w:rsidTr="007474F7">
        <w:trPr>
          <w:trHeight w:val="315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tbl>
            <w:tblPr>
              <w:tblW w:w="5109" w:type="dxa"/>
              <w:tblInd w:w="2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9"/>
            </w:tblGrid>
            <w:tr w:rsidR="002A5564" w:rsidRPr="007474F7" w14:paraId="10842976" w14:textId="77777777" w:rsidTr="007474F7">
              <w:trPr>
                <w:trHeight w:val="121"/>
              </w:trPr>
              <w:tc>
                <w:tcPr>
                  <w:tcW w:w="5109" w:type="dxa"/>
                  <w:shd w:val="clear" w:color="auto" w:fill="1F3864" w:themeFill="accent1" w:themeFillShade="80"/>
                </w:tcPr>
                <w:p w14:paraId="7CE24BD5" w14:textId="77777777" w:rsidR="002A5564" w:rsidRPr="007474F7" w:rsidRDefault="002A5564" w:rsidP="00330292">
                  <w:pPr>
                    <w:rPr>
                      <w:rFonts w:asciiTheme="majorHAnsi" w:eastAsia="Arial Unicode MS" w:hAnsiTheme="majorHAnsi" w:cstheme="majorHAnsi"/>
                      <w:b/>
                      <w:color w:val="FFFFFF"/>
                      <w:sz w:val="20"/>
                      <w:szCs w:val="22"/>
                      <w:lang w:val="es-CL"/>
                    </w:rPr>
                  </w:pPr>
                  <w:r w:rsidRPr="007474F7">
                    <w:rPr>
                      <w:rFonts w:asciiTheme="majorHAnsi" w:eastAsia="Arial Unicode MS" w:hAnsiTheme="majorHAnsi" w:cstheme="majorHAnsi"/>
                      <w:b/>
                      <w:bCs/>
                      <w:color w:val="FFFFFF"/>
                      <w:sz w:val="20"/>
                      <w:szCs w:val="22"/>
                      <w:lang w:val="es-CL"/>
                    </w:rPr>
                    <w:t>Horario</w:t>
                  </w:r>
                </w:p>
              </w:tc>
            </w:tr>
          </w:tbl>
          <w:p w14:paraId="393749BE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</w:p>
        </w:tc>
        <w:tc>
          <w:tcPr>
            <w:tcW w:w="1997" w:type="dxa"/>
            <w:tcBorders>
              <w:bottom w:val="nil"/>
            </w:tcBorders>
            <w:shd w:val="clear" w:color="auto" w:fill="1F3864" w:themeFill="accent1" w:themeFillShade="80"/>
            <w:vAlign w:val="center"/>
          </w:tcPr>
          <w:p w14:paraId="1914C881" w14:textId="78FFCD7E" w:rsidR="002A5564" w:rsidRPr="007474F7" w:rsidRDefault="002A5564" w:rsidP="00881C4A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M</w:t>
            </w:r>
            <w:r w:rsidR="00D73B98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artes</w:t>
            </w: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 xml:space="preserve"> </w:t>
            </w:r>
            <w:r w:rsidR="007474F7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24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D5CC578" w14:textId="7C58BD6D" w:rsidR="002A5564" w:rsidRPr="007474F7" w:rsidRDefault="00D73B98" w:rsidP="00881C4A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Miércoles 2</w:t>
            </w:r>
            <w:r w:rsidR="007474F7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5</w:t>
            </w:r>
          </w:p>
        </w:tc>
        <w:tc>
          <w:tcPr>
            <w:tcW w:w="1608" w:type="dxa"/>
            <w:shd w:val="clear" w:color="auto" w:fill="1F3864" w:themeFill="accent1" w:themeFillShade="80"/>
            <w:vAlign w:val="center"/>
          </w:tcPr>
          <w:p w14:paraId="7B1066CE" w14:textId="7913DFDE" w:rsidR="002A5564" w:rsidRPr="007474F7" w:rsidRDefault="00D73B98" w:rsidP="00881C4A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Jueves</w:t>
            </w:r>
            <w:r w:rsidR="002A5564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 xml:space="preserve"> </w:t>
            </w: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2</w:t>
            </w:r>
            <w:r w:rsidR="007474F7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6</w:t>
            </w:r>
          </w:p>
        </w:tc>
      </w:tr>
      <w:tr w:rsidR="002A5564" w:rsidRPr="007474F7" w14:paraId="1D5AD13B" w14:textId="77777777" w:rsidTr="007474F7">
        <w:trPr>
          <w:trHeight w:val="315"/>
        </w:trPr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5085FE8E" w14:textId="77777777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10:30 a 11:15 hrs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4A7" w14:textId="4A885878" w:rsidR="00E43656" w:rsidRPr="007474F7" w:rsidRDefault="007474F7" w:rsidP="007474F7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es-CL"/>
              </w:rPr>
              <w:t>INAUGURACIÓN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14:paraId="2EB9370E" w14:textId="2F8D9136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1281EC81" w14:textId="0CB1DD59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2A5564" w:rsidRPr="007474F7" w14:paraId="616A9187" w14:textId="77777777" w:rsidTr="007474F7">
        <w:trPr>
          <w:trHeight w:val="315"/>
        </w:trPr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40197909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11:30 a 12:15 hrs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561" w14:textId="09983749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8"/>
                <w:lang w:val="es-CL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14:paraId="7151EC2C" w14:textId="672EE270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6EDE4E31" w14:textId="0FBEB315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2A5564" w:rsidRPr="007474F7" w14:paraId="796B4ED9" w14:textId="77777777" w:rsidTr="007474F7">
        <w:trPr>
          <w:trHeight w:val="659"/>
        </w:trPr>
        <w:tc>
          <w:tcPr>
            <w:tcW w:w="1783" w:type="dxa"/>
            <w:vAlign w:val="center"/>
          </w:tcPr>
          <w:p w14:paraId="505DDF41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12:30 a 13:15 hrs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3C4A9A14" w14:textId="6E1CDC9B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1505C676" w14:textId="2B0D544C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608" w:type="dxa"/>
          </w:tcPr>
          <w:p w14:paraId="199B6480" w14:textId="3967A2E1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</w:tr>
      <w:tr w:rsidR="002A5564" w:rsidRPr="007474F7" w14:paraId="1669AA9D" w14:textId="77777777" w:rsidTr="007474F7">
        <w:trPr>
          <w:trHeight w:val="315"/>
        </w:trPr>
        <w:tc>
          <w:tcPr>
            <w:tcW w:w="1783" w:type="dxa"/>
            <w:vAlign w:val="center"/>
          </w:tcPr>
          <w:p w14:paraId="24BCDE8F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13:30 a 14:15 hrs</w:t>
            </w:r>
          </w:p>
        </w:tc>
        <w:tc>
          <w:tcPr>
            <w:tcW w:w="1997" w:type="dxa"/>
            <w:vAlign w:val="center"/>
          </w:tcPr>
          <w:p w14:paraId="7CB2D402" w14:textId="58375BC6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737C5C8A" w14:textId="097BE946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sz w:val="18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04F7183E" w14:textId="36AF8C24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</w:tr>
      <w:tr w:rsidR="009362DA" w:rsidRPr="007474F7" w14:paraId="6470231D" w14:textId="77777777" w:rsidTr="007474F7">
        <w:trPr>
          <w:trHeight w:val="315"/>
        </w:trPr>
        <w:tc>
          <w:tcPr>
            <w:tcW w:w="1783" w:type="dxa"/>
            <w:vAlign w:val="center"/>
          </w:tcPr>
          <w:p w14:paraId="6EC30354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15:15 a 16:00 hrs</w:t>
            </w:r>
          </w:p>
        </w:tc>
        <w:tc>
          <w:tcPr>
            <w:tcW w:w="1997" w:type="dxa"/>
            <w:vAlign w:val="center"/>
          </w:tcPr>
          <w:p w14:paraId="4A63937E" w14:textId="32B15A77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691E2ADA" w14:textId="2DE5267C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FFFFFF" w:themeColor="background1"/>
                <w:sz w:val="18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455EE47B" w14:textId="1480DF7C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</w:tr>
      <w:tr w:rsidR="002A5564" w:rsidRPr="007474F7" w14:paraId="7A53C4D3" w14:textId="77777777" w:rsidTr="007474F7">
        <w:trPr>
          <w:trHeight w:val="315"/>
        </w:trPr>
        <w:tc>
          <w:tcPr>
            <w:tcW w:w="1783" w:type="dxa"/>
            <w:vAlign w:val="center"/>
          </w:tcPr>
          <w:p w14:paraId="3D0006F9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16:15 a 17:00 hrs</w:t>
            </w:r>
          </w:p>
        </w:tc>
        <w:tc>
          <w:tcPr>
            <w:tcW w:w="1997" w:type="dxa"/>
            <w:vAlign w:val="center"/>
          </w:tcPr>
          <w:p w14:paraId="45184677" w14:textId="18A0F02E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4F540C0F" w14:textId="50D57E77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</w:p>
        </w:tc>
        <w:sdt>
          <w:sdtPr>
            <w:rPr>
              <w:rFonts w:asciiTheme="majorHAnsi" w:eastAsia="Arial Unicode MS" w:hAnsiTheme="majorHAnsi" w:cstheme="majorHAnsi"/>
              <w:b/>
              <w:color w:val="FFFFFF"/>
              <w:sz w:val="20"/>
              <w:szCs w:val="20"/>
              <w:lang w:val="es-CL"/>
            </w:rPr>
            <w:id w:val="-6213609"/>
            <w:placeholder>
              <w:docPart w:val="DefaultPlaceholder_-1854013440"/>
            </w:placeholder>
          </w:sdtPr>
          <w:sdtEndPr/>
          <w:sdtContent>
            <w:tc>
              <w:tcPr>
                <w:tcW w:w="1608" w:type="dxa"/>
                <w:vAlign w:val="center"/>
              </w:tcPr>
              <w:p w14:paraId="665F8A91" w14:textId="23945A58" w:rsidR="002A5564" w:rsidRPr="007474F7" w:rsidRDefault="00154029" w:rsidP="006B4C70">
                <w:pPr>
                  <w:jc w:val="center"/>
                  <w:rPr>
                    <w:rFonts w:asciiTheme="majorHAnsi" w:eastAsia="Arial Unicode MS" w:hAnsiTheme="majorHAnsi" w:cstheme="majorHAnsi"/>
                    <w:b/>
                    <w:color w:val="FFFFFF"/>
                    <w:sz w:val="20"/>
                    <w:szCs w:val="20"/>
                    <w:lang w:val="es-CL"/>
                  </w:rPr>
                </w:pPr>
                <w:r w:rsidRPr="007474F7">
                  <w:rPr>
                    <w:rFonts w:asciiTheme="majorHAnsi" w:eastAsia="Arial Unicode MS" w:hAnsiTheme="majorHAnsi" w:cstheme="majorHAnsi"/>
                    <w:b/>
                    <w:sz w:val="20"/>
                    <w:szCs w:val="20"/>
                    <w:lang w:val="es-CL"/>
                  </w:rPr>
                  <w:t>CIERRE FERIA</w:t>
                </w:r>
                <w:r w:rsidR="002A5564" w:rsidRPr="007474F7">
                  <w:rPr>
                    <w:rFonts w:asciiTheme="majorHAnsi" w:eastAsia="Arial Unicode MS" w:hAnsiTheme="majorHAnsi" w:cstheme="majorHAnsi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</w:tbl>
    <w:p w14:paraId="2939D78C" w14:textId="77777777" w:rsidR="000511CA" w:rsidRPr="007474F7" w:rsidRDefault="000511CA" w:rsidP="002A5564">
      <w:pPr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</w:pPr>
    </w:p>
    <w:p w14:paraId="7AB2BEEC" w14:textId="54284DB4" w:rsidR="002A5564" w:rsidRPr="007474F7" w:rsidRDefault="002A5564" w:rsidP="002A5564">
      <w:pPr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182"/>
        <w:gridCol w:w="74"/>
      </w:tblGrid>
      <w:tr w:rsidR="002A5564" w:rsidRPr="007474F7" w14:paraId="3525A2DA" w14:textId="77777777" w:rsidTr="00D73B98">
        <w:trPr>
          <w:gridAfter w:val="1"/>
          <w:wAfter w:w="74" w:type="dxa"/>
          <w:trHeight w:val="273"/>
        </w:trPr>
        <w:tc>
          <w:tcPr>
            <w:tcW w:w="10581" w:type="dxa"/>
            <w:gridSpan w:val="2"/>
            <w:shd w:val="clear" w:color="auto" w:fill="1F3864" w:themeFill="accent1" w:themeFillShade="80"/>
            <w:vAlign w:val="center"/>
          </w:tcPr>
          <w:p w14:paraId="36534FB5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b/>
                <w:color w:val="2F5496" w:themeColor="accent1" w:themeShade="BF"/>
                <w:sz w:val="22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2"/>
                <w:szCs w:val="22"/>
                <w:lang w:val="es-CL"/>
              </w:rPr>
              <w:t>DATOS DE LA CHARLA</w:t>
            </w:r>
          </w:p>
        </w:tc>
      </w:tr>
      <w:tr w:rsidR="002A5564" w:rsidRPr="007474F7" w14:paraId="6DDCE0B1" w14:textId="77777777" w:rsidTr="000511CA">
        <w:trPr>
          <w:gridAfter w:val="1"/>
          <w:wAfter w:w="74" w:type="dxa"/>
          <w:trHeight w:val="337"/>
        </w:trPr>
        <w:tc>
          <w:tcPr>
            <w:tcW w:w="1200" w:type="dxa"/>
            <w:vAlign w:val="center"/>
          </w:tcPr>
          <w:p w14:paraId="7FE565B3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9381" w:type="dxa"/>
            <w:vAlign w:val="center"/>
          </w:tcPr>
          <w:p w14:paraId="1E7B826F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  <w:p w14:paraId="0347A04A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6667BD89" w14:textId="77777777" w:rsidTr="00330292">
        <w:trPr>
          <w:gridAfter w:val="1"/>
          <w:wAfter w:w="74" w:type="dxa"/>
          <w:trHeight w:val="357"/>
        </w:trPr>
        <w:tc>
          <w:tcPr>
            <w:tcW w:w="1200" w:type="dxa"/>
            <w:vAlign w:val="center"/>
          </w:tcPr>
          <w:p w14:paraId="4DA4CDC7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 xml:space="preserve">Relator </w:t>
            </w:r>
          </w:p>
        </w:tc>
        <w:tc>
          <w:tcPr>
            <w:tcW w:w="9381" w:type="dxa"/>
            <w:vAlign w:val="center"/>
          </w:tcPr>
          <w:p w14:paraId="46773637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640A1D96" w14:textId="77777777" w:rsidTr="00330292">
        <w:trPr>
          <w:gridAfter w:val="1"/>
          <w:wAfter w:w="74" w:type="dxa"/>
          <w:trHeight w:val="252"/>
        </w:trPr>
        <w:tc>
          <w:tcPr>
            <w:tcW w:w="1200" w:type="dxa"/>
            <w:vAlign w:val="center"/>
          </w:tcPr>
          <w:p w14:paraId="34DF1DA4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>Empresa</w:t>
            </w:r>
          </w:p>
        </w:tc>
        <w:tc>
          <w:tcPr>
            <w:tcW w:w="9381" w:type="dxa"/>
            <w:vAlign w:val="center"/>
          </w:tcPr>
          <w:p w14:paraId="6E80F37E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316823B4" w14:textId="77777777" w:rsidTr="00330292">
        <w:trPr>
          <w:gridAfter w:val="1"/>
          <w:wAfter w:w="74" w:type="dxa"/>
          <w:trHeight w:val="273"/>
        </w:trPr>
        <w:tc>
          <w:tcPr>
            <w:tcW w:w="1200" w:type="dxa"/>
            <w:vAlign w:val="center"/>
          </w:tcPr>
          <w:p w14:paraId="731DE439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>N° de Stand</w:t>
            </w:r>
          </w:p>
        </w:tc>
        <w:tc>
          <w:tcPr>
            <w:tcW w:w="9381" w:type="dxa"/>
            <w:vAlign w:val="center"/>
          </w:tcPr>
          <w:p w14:paraId="5CC94BA7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2B3D6DD3" w14:textId="77777777" w:rsidTr="00D73B98">
        <w:trPr>
          <w:trHeight w:val="247"/>
        </w:trPr>
        <w:tc>
          <w:tcPr>
            <w:tcW w:w="10655" w:type="dxa"/>
            <w:gridSpan w:val="3"/>
            <w:shd w:val="clear" w:color="auto" w:fill="1F3864" w:themeFill="accent1" w:themeFillShade="80"/>
          </w:tcPr>
          <w:p w14:paraId="032E88A9" w14:textId="77777777" w:rsidR="002A5564" w:rsidRPr="007474F7" w:rsidRDefault="002A5564" w:rsidP="00330292">
            <w:pPr>
              <w:tabs>
                <w:tab w:val="center" w:pos="4252"/>
              </w:tabs>
              <w:rPr>
                <w:rFonts w:asciiTheme="majorHAnsi" w:eastAsia="Arial Unicode MS" w:hAnsiTheme="majorHAnsi" w:cstheme="majorHAnsi"/>
                <w:color w:val="2F5496" w:themeColor="accent1" w:themeShade="BF"/>
                <w:sz w:val="28"/>
                <w:szCs w:val="28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lang w:val="es-CL"/>
              </w:rPr>
              <w:tab/>
            </w: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8"/>
                <w:szCs w:val="28"/>
                <w:lang w:val="es-CL"/>
              </w:rPr>
              <w:t>IMPORTANTE</w:t>
            </w:r>
          </w:p>
        </w:tc>
      </w:tr>
      <w:tr w:rsidR="002A5564" w:rsidRPr="007474F7" w14:paraId="071A332B" w14:textId="77777777" w:rsidTr="00330B60">
        <w:trPr>
          <w:trHeight w:val="3214"/>
        </w:trPr>
        <w:tc>
          <w:tcPr>
            <w:tcW w:w="10655" w:type="dxa"/>
            <w:gridSpan w:val="3"/>
          </w:tcPr>
          <w:p w14:paraId="6EAAF47E" w14:textId="7A3AB6ED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Valor: </w:t>
            </w:r>
            <w:r w:rsidR="00A72B82"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$330.000 IVA INC – 327 EUROS EXPOSITORES - $1.000.000 IVA INC – 990 EUROS NO EXPOSITORES</w:t>
            </w:r>
          </w:p>
          <w:p w14:paraId="2F728980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Duración: 45 Min </w:t>
            </w:r>
          </w:p>
          <w:p w14:paraId="5811B390" w14:textId="0DFCEE03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Capacidad: </w:t>
            </w:r>
            <w:r w:rsidR="00F74A93"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5</w:t>
            </w:r>
            <w:r w:rsidR="00CC7052"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0 </w:t>
            </w: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personas</w:t>
            </w:r>
          </w:p>
          <w:p w14:paraId="3A2280C4" w14:textId="77D68FBE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Equipamiento: </w:t>
            </w: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ab/>
              <w:t xml:space="preserve">Amplificación básica (micrófono solapa - inalámbrico), </w:t>
            </w:r>
            <w:r w:rsidR="00BA441C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pantalla</w:t>
            </w: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, Notebook y Telón </w:t>
            </w:r>
          </w:p>
          <w:p w14:paraId="58B2B6CB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El servicio debe estar cancelado antes del comienzo de la feria, de lo contrario no será considerado.</w:t>
            </w:r>
          </w:p>
          <w:p w14:paraId="5B1B708C" w14:textId="0401F0E4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En caso de requerir equipamiento de traducción contactarse con la organización, kfarfan@fisa.cl </w:t>
            </w:r>
          </w:p>
          <w:p w14:paraId="46B98CCA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Servicio no incluye intérprete.</w:t>
            </w:r>
          </w:p>
          <w:p w14:paraId="575B0ABB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La convocatoria y asistencia a la charla es de exclusiva responsabilidad de la empresa expositora. </w:t>
            </w:r>
          </w:p>
          <w:p w14:paraId="5AB7909B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Cupos limitados.</w:t>
            </w:r>
          </w:p>
          <w:p w14:paraId="05E885B1" w14:textId="12FF6110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Contacto: Servicio al Expositor, FISA S. A., Teléfono (56 2) 25307220; E-mail </w:t>
            </w:r>
            <w:hyperlink r:id="rId7" w:history="1">
              <w:r w:rsidRPr="007474F7">
                <w:rPr>
                  <w:rStyle w:val="Hipervnculo"/>
                  <w:rFonts w:asciiTheme="majorHAnsi" w:eastAsia="Arial Unicode MS" w:hAnsiTheme="majorHAnsi" w:cstheme="majorHAnsi"/>
                  <w:sz w:val="20"/>
                  <w:szCs w:val="20"/>
                  <w:lang w:val="es-CL"/>
                </w:rPr>
                <w:t>kfarfan@fisa.cl</w:t>
              </w:r>
            </w:hyperlink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 </w:t>
            </w:r>
          </w:p>
          <w:p w14:paraId="6A3B69C4" w14:textId="77777777" w:rsidR="00481EE9" w:rsidRPr="007474F7" w:rsidRDefault="00481EE9" w:rsidP="00330292">
            <w:pPr>
              <w:rPr>
                <w:rFonts w:asciiTheme="majorHAnsi" w:eastAsia="Arial Unicode MS" w:hAnsiTheme="majorHAnsi" w:cstheme="majorHAnsi"/>
                <w:color w:val="0000FF"/>
                <w:sz w:val="20"/>
                <w:szCs w:val="20"/>
                <w:u w:val="single"/>
                <w:lang w:val="es-CL"/>
              </w:rPr>
            </w:pPr>
          </w:p>
          <w:p w14:paraId="445D7C9D" w14:textId="5379DB7A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Todos los servicios deben estar pagados antes del 1</w:t>
            </w:r>
            <w:r w:rsidR="006D7582"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6</w:t>
            </w: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 xml:space="preserve"> de febrero</w:t>
            </w:r>
          </w:p>
          <w:p w14:paraId="51827E68" w14:textId="39A6FEE4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CIERRE DEL PROGRAMA 1</w:t>
            </w:r>
            <w:r w:rsid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3</w:t>
            </w: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 xml:space="preserve"> de febrero.</w:t>
            </w:r>
          </w:p>
          <w:p w14:paraId="163840CA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i/>
                <w:color w:val="262626"/>
                <w:sz w:val="22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i/>
                <w:color w:val="262626"/>
                <w:sz w:val="20"/>
                <w:szCs w:val="20"/>
                <w:lang w:val="es-CL"/>
              </w:rPr>
              <w:t>Si a la fecha del cierre aún no ha enviado la información de su charla (título, relator y empresa) los datos no podrán ser publicados en el programa oficial de charlas comerciales.</w:t>
            </w:r>
          </w:p>
        </w:tc>
      </w:tr>
    </w:tbl>
    <w:p w14:paraId="1329AB6D" w14:textId="77777777" w:rsidR="002A5564" w:rsidRPr="007474F7" w:rsidRDefault="002A5564" w:rsidP="002A5564">
      <w:pPr>
        <w:rPr>
          <w:rFonts w:asciiTheme="majorHAnsi" w:eastAsia="Arial Unicode MS" w:hAnsiTheme="majorHAnsi" w:cstheme="majorHAnsi"/>
          <w:b/>
          <w:color w:val="262626"/>
          <w:sz w:val="20"/>
          <w:szCs w:val="20"/>
          <w:lang w:val="es-CL"/>
        </w:rPr>
      </w:pPr>
    </w:p>
    <w:p w14:paraId="3EECF0DE" w14:textId="77777777" w:rsidR="002A5564" w:rsidRPr="007474F7" w:rsidRDefault="002A5564" w:rsidP="002A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Theme="majorHAnsi" w:eastAsia="Arial Unicode MS" w:hAnsiTheme="majorHAnsi" w:cstheme="majorHAnsi"/>
          <w:b/>
          <w:color w:val="262626"/>
          <w:sz w:val="22"/>
          <w:szCs w:val="22"/>
          <w:lang w:val="es-CL"/>
        </w:rPr>
      </w:pPr>
      <w:r w:rsidRPr="007474F7">
        <w:rPr>
          <w:rFonts w:asciiTheme="majorHAnsi" w:eastAsia="Arial Unicode MS" w:hAnsiTheme="majorHAnsi" w:cstheme="majorHAnsi"/>
          <w:b/>
          <w:color w:val="262626"/>
          <w:sz w:val="22"/>
          <w:szCs w:val="22"/>
          <w:lang w:val="es-CL"/>
        </w:rPr>
        <w:t>Enviar comprobante de pago a kfarfan@fisa.cl</w:t>
      </w:r>
    </w:p>
    <w:sectPr w:rsidR="002A5564" w:rsidRPr="007474F7" w:rsidSect="00E87D03">
      <w:headerReference w:type="default" r:id="rId8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7F40" w14:textId="77777777" w:rsidR="00A22AA7" w:rsidRDefault="008261FE">
      <w:r>
        <w:separator/>
      </w:r>
    </w:p>
  </w:endnote>
  <w:endnote w:type="continuationSeparator" w:id="0">
    <w:p w14:paraId="63B72C95" w14:textId="77777777" w:rsidR="00A22AA7" w:rsidRDefault="0082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1C4D" w14:textId="77777777" w:rsidR="00A22AA7" w:rsidRDefault="008261FE">
      <w:r>
        <w:separator/>
      </w:r>
    </w:p>
  </w:footnote>
  <w:footnote w:type="continuationSeparator" w:id="0">
    <w:p w14:paraId="711E1D55" w14:textId="77777777" w:rsidR="00A22AA7" w:rsidRDefault="0082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8C02" w14:textId="288625BF" w:rsidR="00F070B7" w:rsidRDefault="00D0475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62DC84" wp14:editId="7D0852E0">
          <wp:simplePos x="0" y="0"/>
          <wp:positionH relativeFrom="margin">
            <wp:posOffset>4779010</wp:posOffset>
          </wp:positionH>
          <wp:positionV relativeFrom="paragraph">
            <wp:posOffset>-257810</wp:posOffset>
          </wp:positionV>
          <wp:extent cx="2124195" cy="609600"/>
          <wp:effectExtent l="0" t="0" r="9525" b="0"/>
          <wp:wrapNone/>
          <wp:docPr id="6493559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1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564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64"/>
    <w:rsid w:val="00011DAC"/>
    <w:rsid w:val="000511CA"/>
    <w:rsid w:val="000B03CF"/>
    <w:rsid w:val="000D4169"/>
    <w:rsid w:val="00140EEE"/>
    <w:rsid w:val="00141218"/>
    <w:rsid w:val="00154029"/>
    <w:rsid w:val="00190679"/>
    <w:rsid w:val="001E0037"/>
    <w:rsid w:val="00257A27"/>
    <w:rsid w:val="002A5564"/>
    <w:rsid w:val="00324485"/>
    <w:rsid w:val="00330B60"/>
    <w:rsid w:val="0038690B"/>
    <w:rsid w:val="00395337"/>
    <w:rsid w:val="00433A66"/>
    <w:rsid w:val="00481EE9"/>
    <w:rsid w:val="004C1023"/>
    <w:rsid w:val="004E54F1"/>
    <w:rsid w:val="0054734B"/>
    <w:rsid w:val="005619DC"/>
    <w:rsid w:val="00561FFC"/>
    <w:rsid w:val="00573590"/>
    <w:rsid w:val="00587D81"/>
    <w:rsid w:val="005B3E7A"/>
    <w:rsid w:val="005B6E94"/>
    <w:rsid w:val="005C1E1E"/>
    <w:rsid w:val="006A07A4"/>
    <w:rsid w:val="006A12E8"/>
    <w:rsid w:val="006B2759"/>
    <w:rsid w:val="006B4C70"/>
    <w:rsid w:val="006D7582"/>
    <w:rsid w:val="006F05A6"/>
    <w:rsid w:val="00723CD9"/>
    <w:rsid w:val="007371EF"/>
    <w:rsid w:val="007474F7"/>
    <w:rsid w:val="00755FA7"/>
    <w:rsid w:val="007C65AA"/>
    <w:rsid w:val="00813BD9"/>
    <w:rsid w:val="008261FE"/>
    <w:rsid w:val="00881C4A"/>
    <w:rsid w:val="008A4817"/>
    <w:rsid w:val="00926667"/>
    <w:rsid w:val="009362DA"/>
    <w:rsid w:val="009A7ABA"/>
    <w:rsid w:val="009E1A1F"/>
    <w:rsid w:val="009F24A1"/>
    <w:rsid w:val="009F4CBA"/>
    <w:rsid w:val="00A16B1B"/>
    <w:rsid w:val="00A22AA7"/>
    <w:rsid w:val="00A72B82"/>
    <w:rsid w:val="00AB2025"/>
    <w:rsid w:val="00AB3CEB"/>
    <w:rsid w:val="00AD4FE8"/>
    <w:rsid w:val="00AE224F"/>
    <w:rsid w:val="00AE4F72"/>
    <w:rsid w:val="00AF2CB4"/>
    <w:rsid w:val="00B03467"/>
    <w:rsid w:val="00B34C7F"/>
    <w:rsid w:val="00B47E52"/>
    <w:rsid w:val="00BA441C"/>
    <w:rsid w:val="00BD5224"/>
    <w:rsid w:val="00C71042"/>
    <w:rsid w:val="00C7462D"/>
    <w:rsid w:val="00CA025A"/>
    <w:rsid w:val="00CB0183"/>
    <w:rsid w:val="00CC7052"/>
    <w:rsid w:val="00CD1E70"/>
    <w:rsid w:val="00D0475B"/>
    <w:rsid w:val="00D73B98"/>
    <w:rsid w:val="00D84877"/>
    <w:rsid w:val="00DA17D3"/>
    <w:rsid w:val="00E43656"/>
    <w:rsid w:val="00E45AEA"/>
    <w:rsid w:val="00E948AC"/>
    <w:rsid w:val="00EA1DB7"/>
    <w:rsid w:val="00ED6023"/>
    <w:rsid w:val="00F070B7"/>
    <w:rsid w:val="00F633BC"/>
    <w:rsid w:val="00F74A93"/>
    <w:rsid w:val="00FA7E53"/>
    <w:rsid w:val="00FD65A8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38C5"/>
  <w15:chartTrackingRefBased/>
  <w15:docId w15:val="{A93A4DD9-69C3-4AC6-9437-EB9ABBC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5564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2A55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A556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A5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5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A5564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1E00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03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ABC5-5CF6-44FB-AF67-E13BF14EB3A4}"/>
      </w:docPartPr>
      <w:docPartBody>
        <w:p w:rsidR="005664AE" w:rsidRDefault="002F4D48"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8"/>
    <w:rsid w:val="000B03CF"/>
    <w:rsid w:val="002F4D48"/>
    <w:rsid w:val="005664AE"/>
    <w:rsid w:val="00B47E52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4D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4</cp:revision>
  <dcterms:created xsi:type="dcterms:W3CDTF">2025-07-09T19:19:00Z</dcterms:created>
  <dcterms:modified xsi:type="dcterms:W3CDTF">2025-07-10T21:09:00Z</dcterms:modified>
</cp:coreProperties>
</file>